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544402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188F82FB" w14:textId="77777777" w:rsidR="00544402" w:rsidRPr="00780D60" w:rsidRDefault="00544402" w:rsidP="0054440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4</w:t>
            </w:r>
          </w:p>
          <w:p w14:paraId="54A095F9" w14:textId="77777777" w:rsidR="00544402" w:rsidRPr="00780D60" w:rsidRDefault="00544402" w:rsidP="0054440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FA6538A" w14:textId="77777777" w:rsidR="00544402" w:rsidRPr="00780D60" w:rsidRDefault="00544402" w:rsidP="0054440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07E842D8" w:rsidR="00F5749D" w:rsidRPr="00780D60" w:rsidRDefault="00F5749D" w:rsidP="0054440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EB2715" w:rsidRPr="00EB2715">
              <w:rPr>
                <w:sz w:val="28"/>
                <w:szCs w:val="28"/>
              </w:rPr>
              <w:t xml:space="preserve">от </w:t>
            </w:r>
            <w:r w:rsidR="00EB2715" w:rsidRPr="00EB2715">
              <w:rPr>
                <w:sz w:val="28"/>
                <w:szCs w:val="28"/>
                <w:u w:val="single"/>
              </w:rPr>
              <w:t>23.01.2026</w:t>
            </w:r>
            <w:r w:rsidR="00EB2715" w:rsidRPr="00EB2715">
              <w:rPr>
                <w:sz w:val="28"/>
                <w:szCs w:val="28"/>
              </w:rPr>
              <w:t xml:space="preserve"> № </w:t>
            </w:r>
            <w:r w:rsidR="00EB2715" w:rsidRPr="00EB2715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3427D0B" w14:textId="77777777" w:rsidR="000B46E4" w:rsidRDefault="000B46E4" w:rsidP="00544402">
      <w:pPr>
        <w:pStyle w:val="ac"/>
        <w:spacing w:before="0" w:beforeAutospacing="0" w:after="0" w:afterAutospacing="0"/>
        <w:jc w:val="center"/>
      </w:pPr>
    </w:p>
    <w:p w14:paraId="076D6020" w14:textId="77777777" w:rsidR="000B46E4" w:rsidRDefault="000B46E4" w:rsidP="00544402">
      <w:pPr>
        <w:pStyle w:val="ac"/>
        <w:spacing w:before="0" w:beforeAutospacing="0" w:after="0" w:afterAutospacing="0"/>
        <w:jc w:val="center"/>
      </w:pPr>
    </w:p>
    <w:p w14:paraId="06576E6C" w14:textId="78C3B7C1" w:rsidR="00544402" w:rsidRDefault="00544402" w:rsidP="00544402">
      <w:pPr>
        <w:pStyle w:val="ac"/>
        <w:spacing w:before="0" w:beforeAutospacing="0" w:after="0" w:afterAutospacing="0"/>
        <w:jc w:val="center"/>
      </w:pPr>
      <w:r>
        <w:t xml:space="preserve">Раздел 4. ФИНАНСОВОЕ ОБЕСПЕЧЕНИЕ КОМПЛЕКСА ПРОЦЕССНЫХ МЕРОПРИЯТИЙ </w:t>
      </w:r>
    </w:p>
    <w:p w14:paraId="6333D869" w14:textId="77777777" w:rsidR="00544402" w:rsidRPr="00E1421C" w:rsidRDefault="00544402" w:rsidP="00544402">
      <w:pPr>
        <w:pStyle w:val="ac"/>
        <w:spacing w:before="0" w:beforeAutospacing="0" w:after="0" w:afterAutospacing="0"/>
        <w:jc w:val="center"/>
        <w:rPr>
          <w:sz w:val="28"/>
        </w:rPr>
      </w:pPr>
      <w:r w:rsidRPr="00E1421C">
        <w:rPr>
          <w:sz w:val="28"/>
        </w:rPr>
        <w:t>«Укрепление матери</w:t>
      </w:r>
      <w:r>
        <w:rPr>
          <w:sz w:val="28"/>
        </w:rPr>
        <w:t>ально-технической базы образова</w:t>
      </w:r>
      <w:r w:rsidRPr="00E1421C">
        <w:rPr>
          <w:sz w:val="28"/>
        </w:rPr>
        <w:t>тельных организаций»</w:t>
      </w:r>
    </w:p>
    <w:p w14:paraId="5702104E" w14:textId="77777777" w:rsidR="00544402" w:rsidRDefault="00544402" w:rsidP="00544402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768" w:type="dxa"/>
        <w:tblInd w:w="-572" w:type="dxa"/>
        <w:tblLook w:val="04A0" w:firstRow="1" w:lastRow="0" w:firstColumn="1" w:lastColumn="0" w:noHBand="0" w:noVBand="1"/>
      </w:tblPr>
      <w:tblGrid>
        <w:gridCol w:w="5670"/>
        <w:gridCol w:w="1560"/>
        <w:gridCol w:w="1417"/>
        <w:gridCol w:w="1276"/>
        <w:gridCol w:w="1276"/>
        <w:gridCol w:w="1134"/>
        <w:gridCol w:w="1275"/>
        <w:gridCol w:w="1160"/>
      </w:tblGrid>
      <w:tr w:rsidR="00544402" w:rsidRPr="00ED6FD3" w14:paraId="611617CE" w14:textId="77777777" w:rsidTr="00FA0068">
        <w:trPr>
          <w:trHeight w:val="853"/>
        </w:trPr>
        <w:tc>
          <w:tcPr>
            <w:tcW w:w="5670" w:type="dxa"/>
            <w:vMerge w:val="restart"/>
          </w:tcPr>
          <w:p w14:paraId="05386A3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098" w:type="dxa"/>
            <w:gridSpan w:val="7"/>
            <w:vAlign w:val="center"/>
          </w:tcPr>
          <w:p w14:paraId="604F665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Объем финансового обеспечения по годам реализации, тыс. рублей</w:t>
            </w:r>
          </w:p>
        </w:tc>
      </w:tr>
      <w:tr w:rsidR="00544402" w:rsidRPr="00ED6FD3" w14:paraId="2C2FDCC0" w14:textId="77777777" w:rsidTr="00FA0068">
        <w:tc>
          <w:tcPr>
            <w:tcW w:w="5670" w:type="dxa"/>
            <w:vMerge/>
          </w:tcPr>
          <w:p w14:paraId="279C31D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vAlign w:val="center"/>
          </w:tcPr>
          <w:p w14:paraId="2E32116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Всего</w:t>
            </w:r>
          </w:p>
        </w:tc>
        <w:tc>
          <w:tcPr>
            <w:tcW w:w="1417" w:type="dxa"/>
            <w:vAlign w:val="center"/>
          </w:tcPr>
          <w:p w14:paraId="51D26AA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2025 год</w:t>
            </w:r>
          </w:p>
        </w:tc>
        <w:tc>
          <w:tcPr>
            <w:tcW w:w="1276" w:type="dxa"/>
            <w:vAlign w:val="center"/>
          </w:tcPr>
          <w:p w14:paraId="105207B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2026 год</w:t>
            </w:r>
          </w:p>
        </w:tc>
        <w:tc>
          <w:tcPr>
            <w:tcW w:w="1276" w:type="dxa"/>
            <w:vAlign w:val="center"/>
          </w:tcPr>
          <w:p w14:paraId="35FE03A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2027 год</w:t>
            </w:r>
          </w:p>
        </w:tc>
        <w:tc>
          <w:tcPr>
            <w:tcW w:w="1134" w:type="dxa"/>
            <w:vAlign w:val="center"/>
          </w:tcPr>
          <w:p w14:paraId="6CDE8B7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2028 год</w:t>
            </w:r>
          </w:p>
        </w:tc>
        <w:tc>
          <w:tcPr>
            <w:tcW w:w="1275" w:type="dxa"/>
            <w:vAlign w:val="center"/>
          </w:tcPr>
          <w:p w14:paraId="3099026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2029 год</w:t>
            </w:r>
          </w:p>
        </w:tc>
        <w:tc>
          <w:tcPr>
            <w:tcW w:w="1160" w:type="dxa"/>
            <w:vAlign w:val="center"/>
          </w:tcPr>
          <w:p w14:paraId="78FD659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t>2030 год</w:t>
            </w:r>
          </w:p>
        </w:tc>
      </w:tr>
      <w:tr w:rsidR="00544402" w:rsidRPr="00ED6FD3" w14:paraId="39D08D95" w14:textId="77777777" w:rsidTr="00FA0068">
        <w:tc>
          <w:tcPr>
            <w:tcW w:w="5670" w:type="dxa"/>
          </w:tcPr>
          <w:p w14:paraId="43348BE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 xml:space="preserve">Комплекс процессных мероприятий </w:t>
            </w:r>
            <w:r w:rsidRPr="00ED6FD3">
              <w:rPr>
                <w:b/>
              </w:rPr>
              <w:t>«Укрепление материально-технической базы образовательных организаций</w:t>
            </w:r>
            <w:r w:rsidRPr="00ED6FD3">
              <w:t>» всего, в том числе:</w:t>
            </w:r>
          </w:p>
        </w:tc>
        <w:tc>
          <w:tcPr>
            <w:tcW w:w="1560" w:type="dxa"/>
            <w:vAlign w:val="center"/>
          </w:tcPr>
          <w:p w14:paraId="51E7710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b/>
                <w:bCs/>
                <w:color w:val="000000"/>
              </w:rPr>
              <w:t>109946,0</w:t>
            </w:r>
          </w:p>
        </w:tc>
        <w:tc>
          <w:tcPr>
            <w:tcW w:w="1417" w:type="dxa"/>
            <w:vAlign w:val="center"/>
          </w:tcPr>
          <w:p w14:paraId="36E748F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9820,1</w:t>
            </w:r>
          </w:p>
        </w:tc>
        <w:tc>
          <w:tcPr>
            <w:tcW w:w="1276" w:type="dxa"/>
            <w:vAlign w:val="center"/>
          </w:tcPr>
          <w:p w14:paraId="61E82E5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3616,7</w:t>
            </w:r>
          </w:p>
        </w:tc>
        <w:tc>
          <w:tcPr>
            <w:tcW w:w="1276" w:type="dxa"/>
            <w:vAlign w:val="center"/>
          </w:tcPr>
          <w:p w14:paraId="2347637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4BF1F6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12909,2</w:t>
            </w:r>
          </w:p>
        </w:tc>
        <w:tc>
          <w:tcPr>
            <w:tcW w:w="1275" w:type="dxa"/>
            <w:vAlign w:val="center"/>
          </w:tcPr>
          <w:p w14:paraId="33255A9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41800,0</w:t>
            </w:r>
          </w:p>
        </w:tc>
        <w:tc>
          <w:tcPr>
            <w:tcW w:w="1160" w:type="dxa"/>
            <w:vAlign w:val="center"/>
          </w:tcPr>
          <w:p w14:paraId="3B11ED7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41800,0</w:t>
            </w:r>
          </w:p>
        </w:tc>
      </w:tr>
      <w:tr w:rsidR="00544402" w:rsidRPr="00ED6FD3" w14:paraId="241D5194" w14:textId="77777777" w:rsidTr="00FA0068">
        <w:tc>
          <w:tcPr>
            <w:tcW w:w="5670" w:type="dxa"/>
          </w:tcPr>
          <w:p w14:paraId="10D4575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3D2644C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002A0A7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7DF841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4DA530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6B0D78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9499D5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682665D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098D09C0" w14:textId="77777777" w:rsidTr="00FA0068">
        <w:tc>
          <w:tcPr>
            <w:tcW w:w="5670" w:type="dxa"/>
          </w:tcPr>
          <w:p w14:paraId="13CF734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Областной бюджет</w:t>
            </w:r>
          </w:p>
        </w:tc>
        <w:tc>
          <w:tcPr>
            <w:tcW w:w="1560" w:type="dxa"/>
            <w:vAlign w:val="center"/>
          </w:tcPr>
          <w:p w14:paraId="1885725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18005,9</w:t>
            </w:r>
          </w:p>
        </w:tc>
        <w:tc>
          <w:tcPr>
            <w:tcW w:w="1417" w:type="dxa"/>
            <w:vAlign w:val="center"/>
          </w:tcPr>
          <w:p w14:paraId="527F178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1975,9</w:t>
            </w:r>
          </w:p>
        </w:tc>
        <w:tc>
          <w:tcPr>
            <w:tcW w:w="1276" w:type="dxa"/>
            <w:vAlign w:val="center"/>
          </w:tcPr>
          <w:p w14:paraId="70B6F6F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3508,1</w:t>
            </w:r>
          </w:p>
        </w:tc>
        <w:tc>
          <w:tcPr>
            <w:tcW w:w="1276" w:type="dxa"/>
            <w:vAlign w:val="center"/>
          </w:tcPr>
          <w:p w14:paraId="362DB99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336084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12521,9</w:t>
            </w:r>
          </w:p>
        </w:tc>
        <w:tc>
          <w:tcPr>
            <w:tcW w:w="1275" w:type="dxa"/>
            <w:vAlign w:val="center"/>
          </w:tcPr>
          <w:p w14:paraId="1AE7B87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469CD46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3FA43BBA" w14:textId="77777777" w:rsidTr="00FA0068">
        <w:tc>
          <w:tcPr>
            <w:tcW w:w="5670" w:type="dxa"/>
          </w:tcPr>
          <w:p w14:paraId="02BBC32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Местный бюджет</w:t>
            </w:r>
          </w:p>
        </w:tc>
        <w:tc>
          <w:tcPr>
            <w:tcW w:w="1560" w:type="dxa"/>
            <w:vAlign w:val="center"/>
          </w:tcPr>
          <w:p w14:paraId="783B403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91940,1</w:t>
            </w:r>
          </w:p>
        </w:tc>
        <w:tc>
          <w:tcPr>
            <w:tcW w:w="1417" w:type="dxa"/>
            <w:vAlign w:val="center"/>
          </w:tcPr>
          <w:p w14:paraId="141B073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7844,2</w:t>
            </w:r>
          </w:p>
        </w:tc>
        <w:tc>
          <w:tcPr>
            <w:tcW w:w="1276" w:type="dxa"/>
            <w:vAlign w:val="center"/>
          </w:tcPr>
          <w:p w14:paraId="6BF0071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108,6</w:t>
            </w:r>
          </w:p>
        </w:tc>
        <w:tc>
          <w:tcPr>
            <w:tcW w:w="1276" w:type="dxa"/>
            <w:vAlign w:val="center"/>
          </w:tcPr>
          <w:p w14:paraId="724DF0B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317E4F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387,3</w:t>
            </w:r>
          </w:p>
        </w:tc>
        <w:tc>
          <w:tcPr>
            <w:tcW w:w="1275" w:type="dxa"/>
            <w:vAlign w:val="center"/>
          </w:tcPr>
          <w:p w14:paraId="36B7746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41800,0</w:t>
            </w:r>
          </w:p>
        </w:tc>
        <w:tc>
          <w:tcPr>
            <w:tcW w:w="1160" w:type="dxa"/>
            <w:vAlign w:val="center"/>
          </w:tcPr>
          <w:p w14:paraId="36FA693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41800,0</w:t>
            </w:r>
          </w:p>
        </w:tc>
      </w:tr>
      <w:tr w:rsidR="00544402" w:rsidRPr="00ED6FD3" w14:paraId="1EA76A9B" w14:textId="77777777" w:rsidTr="00FA0068">
        <w:tc>
          <w:tcPr>
            <w:tcW w:w="5670" w:type="dxa"/>
          </w:tcPr>
          <w:p w14:paraId="1A941DF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3F4F87C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69194D8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ABF817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FD69B2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70A263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B68F51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048FE09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50A0E660" w14:textId="77777777" w:rsidTr="00FA0068">
        <w:tc>
          <w:tcPr>
            <w:tcW w:w="5670" w:type="dxa"/>
            <w:vAlign w:val="center"/>
          </w:tcPr>
          <w:p w14:paraId="17B171C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Мероприятие № 1 «Укрепление материально-технической базы дошкольных образовательных учреждений»</w:t>
            </w:r>
          </w:p>
        </w:tc>
        <w:tc>
          <w:tcPr>
            <w:tcW w:w="1560" w:type="dxa"/>
            <w:vAlign w:val="center"/>
          </w:tcPr>
          <w:p w14:paraId="0D67E03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44842,7</w:t>
            </w:r>
          </w:p>
        </w:tc>
        <w:tc>
          <w:tcPr>
            <w:tcW w:w="1417" w:type="dxa"/>
            <w:vAlign w:val="center"/>
          </w:tcPr>
          <w:p w14:paraId="6510E1B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3B0E80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1333,5</w:t>
            </w:r>
          </w:p>
        </w:tc>
        <w:tc>
          <w:tcPr>
            <w:tcW w:w="1276" w:type="dxa"/>
            <w:vAlign w:val="center"/>
          </w:tcPr>
          <w:p w14:paraId="44C127C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11F1C9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12909,2</w:t>
            </w:r>
          </w:p>
        </w:tc>
        <w:tc>
          <w:tcPr>
            <w:tcW w:w="1275" w:type="dxa"/>
            <w:vAlign w:val="center"/>
          </w:tcPr>
          <w:p w14:paraId="6197870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15300,0</w:t>
            </w:r>
          </w:p>
        </w:tc>
        <w:tc>
          <w:tcPr>
            <w:tcW w:w="1160" w:type="dxa"/>
            <w:vAlign w:val="center"/>
          </w:tcPr>
          <w:p w14:paraId="0D249CD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15300,0</w:t>
            </w:r>
          </w:p>
        </w:tc>
      </w:tr>
      <w:tr w:rsidR="00544402" w:rsidRPr="00ED6FD3" w14:paraId="1CE9204A" w14:textId="77777777" w:rsidTr="00FA0068">
        <w:tc>
          <w:tcPr>
            <w:tcW w:w="5670" w:type="dxa"/>
            <w:vAlign w:val="center"/>
          </w:tcPr>
          <w:p w14:paraId="47B2D2A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3248527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1B8FA9F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1785EA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1D49C3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479B89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CAAF45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156D4B29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0C531296" w14:textId="77777777" w:rsidTr="00FA0068">
        <w:tc>
          <w:tcPr>
            <w:tcW w:w="5670" w:type="dxa"/>
          </w:tcPr>
          <w:p w14:paraId="368879C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Областной бюджет</w:t>
            </w:r>
          </w:p>
        </w:tc>
        <w:tc>
          <w:tcPr>
            <w:tcW w:w="1560" w:type="dxa"/>
            <w:vAlign w:val="center"/>
          </w:tcPr>
          <w:p w14:paraId="2CB5427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13815,3</w:t>
            </w:r>
          </w:p>
        </w:tc>
        <w:tc>
          <w:tcPr>
            <w:tcW w:w="1417" w:type="dxa"/>
            <w:vAlign w:val="center"/>
          </w:tcPr>
          <w:p w14:paraId="40C3309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B2BB92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1293,4</w:t>
            </w:r>
          </w:p>
        </w:tc>
        <w:tc>
          <w:tcPr>
            <w:tcW w:w="1276" w:type="dxa"/>
            <w:vAlign w:val="center"/>
          </w:tcPr>
          <w:p w14:paraId="776B75D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93D2E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12521,9</w:t>
            </w:r>
          </w:p>
        </w:tc>
        <w:tc>
          <w:tcPr>
            <w:tcW w:w="1275" w:type="dxa"/>
            <w:vAlign w:val="center"/>
          </w:tcPr>
          <w:p w14:paraId="720ECB0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3C90713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79C0439D" w14:textId="77777777" w:rsidTr="00FA0068">
        <w:tc>
          <w:tcPr>
            <w:tcW w:w="5670" w:type="dxa"/>
          </w:tcPr>
          <w:p w14:paraId="69FCB74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Местный бюджет</w:t>
            </w:r>
          </w:p>
        </w:tc>
        <w:tc>
          <w:tcPr>
            <w:tcW w:w="1560" w:type="dxa"/>
            <w:vAlign w:val="center"/>
          </w:tcPr>
          <w:p w14:paraId="1F1097E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31027,4</w:t>
            </w:r>
          </w:p>
        </w:tc>
        <w:tc>
          <w:tcPr>
            <w:tcW w:w="1417" w:type="dxa"/>
            <w:vAlign w:val="center"/>
          </w:tcPr>
          <w:p w14:paraId="5AA15D9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B8FC19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40,1</w:t>
            </w:r>
          </w:p>
        </w:tc>
        <w:tc>
          <w:tcPr>
            <w:tcW w:w="1276" w:type="dxa"/>
            <w:vAlign w:val="center"/>
          </w:tcPr>
          <w:p w14:paraId="5503B5D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A640B9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387,3</w:t>
            </w:r>
          </w:p>
        </w:tc>
        <w:tc>
          <w:tcPr>
            <w:tcW w:w="1275" w:type="dxa"/>
            <w:vAlign w:val="center"/>
          </w:tcPr>
          <w:p w14:paraId="3B1D7DD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15300,0</w:t>
            </w:r>
          </w:p>
        </w:tc>
        <w:tc>
          <w:tcPr>
            <w:tcW w:w="1160" w:type="dxa"/>
            <w:vAlign w:val="center"/>
          </w:tcPr>
          <w:p w14:paraId="75708C3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15300,0</w:t>
            </w:r>
          </w:p>
        </w:tc>
      </w:tr>
      <w:tr w:rsidR="00544402" w:rsidRPr="00ED6FD3" w14:paraId="3C64EB43" w14:textId="77777777" w:rsidTr="00FA0068">
        <w:tc>
          <w:tcPr>
            <w:tcW w:w="5670" w:type="dxa"/>
          </w:tcPr>
          <w:p w14:paraId="5FEEE73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6B298C6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33FB968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5CA3D2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A994DB9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647876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122420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0A4CB914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3C03B6AA" w14:textId="77777777" w:rsidTr="00FA0068">
        <w:tc>
          <w:tcPr>
            <w:tcW w:w="5670" w:type="dxa"/>
          </w:tcPr>
          <w:p w14:paraId="06A24F9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Мероприятие № 2 «Укрепление материально-технической базы общеобразовательных учреждений»</w:t>
            </w:r>
          </w:p>
        </w:tc>
        <w:tc>
          <w:tcPr>
            <w:tcW w:w="1560" w:type="dxa"/>
            <w:vAlign w:val="center"/>
          </w:tcPr>
          <w:p w14:paraId="1BD537E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32103,3</w:t>
            </w:r>
          </w:p>
        </w:tc>
        <w:tc>
          <w:tcPr>
            <w:tcW w:w="1417" w:type="dxa"/>
            <w:vAlign w:val="center"/>
          </w:tcPr>
          <w:p w14:paraId="5DCEEBD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9820,1</w:t>
            </w:r>
          </w:p>
        </w:tc>
        <w:tc>
          <w:tcPr>
            <w:tcW w:w="1276" w:type="dxa"/>
            <w:vAlign w:val="center"/>
          </w:tcPr>
          <w:p w14:paraId="663A7D2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2283,2</w:t>
            </w:r>
          </w:p>
        </w:tc>
        <w:tc>
          <w:tcPr>
            <w:tcW w:w="1276" w:type="dxa"/>
            <w:vAlign w:val="center"/>
          </w:tcPr>
          <w:p w14:paraId="6CE0508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47D510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69B916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10000,0</w:t>
            </w:r>
          </w:p>
        </w:tc>
        <w:tc>
          <w:tcPr>
            <w:tcW w:w="1160" w:type="dxa"/>
            <w:vAlign w:val="center"/>
          </w:tcPr>
          <w:p w14:paraId="1925037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10000,0</w:t>
            </w:r>
          </w:p>
        </w:tc>
      </w:tr>
      <w:tr w:rsidR="00544402" w:rsidRPr="00ED6FD3" w14:paraId="79477601" w14:textId="77777777" w:rsidTr="00FA0068">
        <w:tc>
          <w:tcPr>
            <w:tcW w:w="5670" w:type="dxa"/>
          </w:tcPr>
          <w:p w14:paraId="758372F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4EDD89E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24012509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AF69F3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247C04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A72FF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9E7F2F9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2260DE9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39A94FF9" w14:textId="77777777" w:rsidTr="00FA0068">
        <w:tc>
          <w:tcPr>
            <w:tcW w:w="5670" w:type="dxa"/>
          </w:tcPr>
          <w:p w14:paraId="458704F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lastRenderedPageBreak/>
              <w:t>Областной бюджет</w:t>
            </w:r>
          </w:p>
        </w:tc>
        <w:tc>
          <w:tcPr>
            <w:tcW w:w="1560" w:type="dxa"/>
            <w:vAlign w:val="center"/>
          </w:tcPr>
          <w:p w14:paraId="67D55FB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4190,6</w:t>
            </w:r>
          </w:p>
        </w:tc>
        <w:tc>
          <w:tcPr>
            <w:tcW w:w="1417" w:type="dxa"/>
            <w:vAlign w:val="center"/>
          </w:tcPr>
          <w:p w14:paraId="7FC5412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1975,9</w:t>
            </w:r>
          </w:p>
        </w:tc>
        <w:tc>
          <w:tcPr>
            <w:tcW w:w="1276" w:type="dxa"/>
            <w:vAlign w:val="center"/>
          </w:tcPr>
          <w:p w14:paraId="4D622B7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2214,7</w:t>
            </w:r>
          </w:p>
        </w:tc>
        <w:tc>
          <w:tcPr>
            <w:tcW w:w="1276" w:type="dxa"/>
            <w:vAlign w:val="center"/>
          </w:tcPr>
          <w:p w14:paraId="4A2994F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845D9A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ABB751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3486FD1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1615B20E" w14:textId="77777777" w:rsidTr="00FA0068">
        <w:tc>
          <w:tcPr>
            <w:tcW w:w="5670" w:type="dxa"/>
          </w:tcPr>
          <w:p w14:paraId="2F6DE8C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Местный бюджет</w:t>
            </w:r>
          </w:p>
        </w:tc>
        <w:tc>
          <w:tcPr>
            <w:tcW w:w="1560" w:type="dxa"/>
            <w:vAlign w:val="center"/>
          </w:tcPr>
          <w:p w14:paraId="26874A7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27912,7</w:t>
            </w:r>
          </w:p>
        </w:tc>
        <w:tc>
          <w:tcPr>
            <w:tcW w:w="1417" w:type="dxa"/>
            <w:vAlign w:val="center"/>
          </w:tcPr>
          <w:p w14:paraId="2F41B2D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7844,2</w:t>
            </w:r>
          </w:p>
        </w:tc>
        <w:tc>
          <w:tcPr>
            <w:tcW w:w="1276" w:type="dxa"/>
            <w:vAlign w:val="center"/>
          </w:tcPr>
          <w:p w14:paraId="0675DD1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68,5</w:t>
            </w:r>
          </w:p>
        </w:tc>
        <w:tc>
          <w:tcPr>
            <w:tcW w:w="1276" w:type="dxa"/>
            <w:vAlign w:val="center"/>
          </w:tcPr>
          <w:p w14:paraId="72B0453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F5BA10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93E3C6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10000,0</w:t>
            </w:r>
          </w:p>
        </w:tc>
        <w:tc>
          <w:tcPr>
            <w:tcW w:w="1160" w:type="dxa"/>
            <w:vAlign w:val="center"/>
          </w:tcPr>
          <w:p w14:paraId="539F01D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10000,0</w:t>
            </w:r>
          </w:p>
        </w:tc>
      </w:tr>
      <w:tr w:rsidR="00544402" w:rsidRPr="00ED6FD3" w14:paraId="08A3E689" w14:textId="77777777" w:rsidTr="00FA0068">
        <w:tc>
          <w:tcPr>
            <w:tcW w:w="5670" w:type="dxa"/>
          </w:tcPr>
          <w:p w14:paraId="595C719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4A7F8C8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1A3EA72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09F5F0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D0D83E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A8A389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3A8F1F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23582C3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28A0FE97" w14:textId="77777777" w:rsidTr="00FA0068">
        <w:tc>
          <w:tcPr>
            <w:tcW w:w="5670" w:type="dxa"/>
          </w:tcPr>
          <w:p w14:paraId="12CFD8F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Мероприятие № 3 «Укрепление материально-технической базы учреждений дополнительного образования»</w:t>
            </w:r>
          </w:p>
        </w:tc>
        <w:tc>
          <w:tcPr>
            <w:tcW w:w="1560" w:type="dxa"/>
            <w:vAlign w:val="center"/>
          </w:tcPr>
          <w:p w14:paraId="4AC3EC6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33000,0</w:t>
            </w:r>
          </w:p>
        </w:tc>
        <w:tc>
          <w:tcPr>
            <w:tcW w:w="1417" w:type="dxa"/>
            <w:vAlign w:val="center"/>
          </w:tcPr>
          <w:p w14:paraId="5950EF6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0FC2C6A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5409F9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B386AAF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E617FD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16500,0</w:t>
            </w:r>
          </w:p>
        </w:tc>
        <w:tc>
          <w:tcPr>
            <w:tcW w:w="1160" w:type="dxa"/>
            <w:vAlign w:val="center"/>
          </w:tcPr>
          <w:p w14:paraId="4D71FA6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16500,0</w:t>
            </w:r>
          </w:p>
        </w:tc>
      </w:tr>
      <w:tr w:rsidR="00544402" w:rsidRPr="00ED6FD3" w14:paraId="762B5483" w14:textId="77777777" w:rsidTr="00FA0068">
        <w:tc>
          <w:tcPr>
            <w:tcW w:w="5670" w:type="dxa"/>
          </w:tcPr>
          <w:p w14:paraId="4353BC4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7E6AA5F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5C6DDB1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D7A934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2705AF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B5F7A40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8E190A9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3077921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410F911A" w14:textId="77777777" w:rsidTr="00FA0068">
        <w:tc>
          <w:tcPr>
            <w:tcW w:w="5670" w:type="dxa"/>
          </w:tcPr>
          <w:p w14:paraId="77562A9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Областной бюджет</w:t>
            </w:r>
          </w:p>
        </w:tc>
        <w:tc>
          <w:tcPr>
            <w:tcW w:w="1560" w:type="dxa"/>
            <w:vAlign w:val="center"/>
          </w:tcPr>
          <w:p w14:paraId="3FACA63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5D71713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410E74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7866822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A55E785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4C9FCD3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29912A4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  <w:tr w:rsidR="00544402" w:rsidRPr="00ED6FD3" w14:paraId="56B27C61" w14:textId="77777777" w:rsidTr="00FA0068">
        <w:tc>
          <w:tcPr>
            <w:tcW w:w="5670" w:type="dxa"/>
          </w:tcPr>
          <w:p w14:paraId="0D3E6BD7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Местный бюджет</w:t>
            </w:r>
          </w:p>
        </w:tc>
        <w:tc>
          <w:tcPr>
            <w:tcW w:w="1560" w:type="dxa"/>
            <w:vAlign w:val="center"/>
          </w:tcPr>
          <w:p w14:paraId="2EBBBEF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33000,0</w:t>
            </w:r>
          </w:p>
        </w:tc>
        <w:tc>
          <w:tcPr>
            <w:tcW w:w="1417" w:type="dxa"/>
            <w:vAlign w:val="center"/>
          </w:tcPr>
          <w:p w14:paraId="7399FBD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55F7FC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BB7093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7E9FEF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16E71E2D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16500,0</w:t>
            </w:r>
          </w:p>
        </w:tc>
        <w:tc>
          <w:tcPr>
            <w:tcW w:w="1160" w:type="dxa"/>
            <w:vAlign w:val="center"/>
          </w:tcPr>
          <w:p w14:paraId="3B7D7306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16500,0</w:t>
            </w:r>
          </w:p>
        </w:tc>
      </w:tr>
      <w:tr w:rsidR="00544402" w:rsidRPr="00ED6FD3" w14:paraId="4D80CE9C" w14:textId="77777777" w:rsidTr="00FA0068">
        <w:tc>
          <w:tcPr>
            <w:tcW w:w="5670" w:type="dxa"/>
          </w:tcPr>
          <w:p w14:paraId="185A6EDB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both"/>
            </w:pPr>
            <w:r w:rsidRPr="00ED6FD3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605B8453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31F049E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A501661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D7783E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D0CB1CE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B0DE0BC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  <w:tc>
          <w:tcPr>
            <w:tcW w:w="1160" w:type="dxa"/>
            <w:vAlign w:val="center"/>
          </w:tcPr>
          <w:p w14:paraId="1E736F48" w14:textId="77777777" w:rsidR="00544402" w:rsidRPr="00ED6FD3" w:rsidRDefault="00544402" w:rsidP="00FA0068">
            <w:pPr>
              <w:pStyle w:val="ac"/>
              <w:spacing w:before="0" w:beforeAutospacing="0" w:after="0" w:afterAutospacing="0"/>
              <w:jc w:val="center"/>
            </w:pPr>
            <w:r w:rsidRPr="00ED6FD3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1CA0B" w14:textId="77777777" w:rsidR="00085D69" w:rsidRDefault="00085D69">
      <w:r>
        <w:separator/>
      </w:r>
    </w:p>
  </w:endnote>
  <w:endnote w:type="continuationSeparator" w:id="0">
    <w:p w14:paraId="235FD348" w14:textId="77777777" w:rsidR="00085D69" w:rsidRDefault="0008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1E986" w14:textId="77777777" w:rsidR="00085D69" w:rsidRDefault="00085D69">
      <w:r>
        <w:separator/>
      </w:r>
    </w:p>
  </w:footnote>
  <w:footnote w:type="continuationSeparator" w:id="0">
    <w:p w14:paraId="58C20E1A" w14:textId="77777777" w:rsidR="00085D69" w:rsidRDefault="00085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D6FD3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85D69"/>
    <w:rsid w:val="00091B8A"/>
    <w:rsid w:val="000B46E4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44402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AF560F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2715"/>
    <w:rsid w:val="00EB73FA"/>
    <w:rsid w:val="00ED6FD3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5444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720A2E"/>
    <w:rsid w:val="00971918"/>
    <w:rsid w:val="00A1261C"/>
    <w:rsid w:val="00AF560F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cp:lastPrinted>2026-01-22T23:35:00Z</cp:lastPrinted>
  <dcterms:created xsi:type="dcterms:W3CDTF">2016-04-18T22:58:00Z</dcterms:created>
  <dcterms:modified xsi:type="dcterms:W3CDTF">2026-01-22T23:35:00Z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